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A" w:rsidRDefault="00B764EA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4F" w:rsidRDefault="00BD582D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D582D" w:rsidRPr="00C22985" w:rsidRDefault="00EA3C4F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учебного предмета</w:t>
      </w:r>
      <w:r w:rsidR="00BD582D" w:rsidRPr="00C229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A83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  <w:r w:rsidR="00BD582D" w:rsidRPr="00C22985">
        <w:rPr>
          <w:rFonts w:ascii="Times New Roman" w:hAnsi="Times New Roman" w:cs="Times New Roman"/>
          <w:b/>
          <w:sz w:val="24"/>
          <w:szCs w:val="24"/>
        </w:rPr>
        <w:t>»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«Духовые и ударные инструменты»</w:t>
      </w:r>
    </w:p>
    <w:p w:rsidR="004F4938" w:rsidRDefault="004F4938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582D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Разработчики – старший  преподаватель  ЗРК РФ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А.Ю.   и преподаватель ударных инструментов Лауреат премии правительства «За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школы» Никифоров А.Я.</w:t>
      </w:r>
    </w:p>
    <w:p w:rsidR="00BD582D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Учебный  предмет  «</w:t>
      </w:r>
      <w:r w:rsidR="00F87160">
        <w:rPr>
          <w:rFonts w:ascii="Times New Roman" w:hAnsi="Times New Roman" w:cs="Times New Roman"/>
          <w:sz w:val="24"/>
          <w:szCs w:val="24"/>
        </w:rPr>
        <w:t>У</w:t>
      </w:r>
      <w:r w:rsidRPr="00C22985">
        <w:rPr>
          <w:rFonts w:ascii="Times New Roman" w:hAnsi="Times New Roman" w:cs="Times New Roman"/>
          <w:sz w:val="24"/>
          <w:szCs w:val="24"/>
        </w:rPr>
        <w:t>дарные инструменты»  является  обязательным в ДПОП  входит в предметную область «Музыкальное исполнительство». Он неразрыв</w:t>
      </w:r>
      <w:r w:rsidR="00F87160">
        <w:rPr>
          <w:rFonts w:ascii="Times New Roman" w:hAnsi="Times New Roman" w:cs="Times New Roman"/>
          <w:sz w:val="24"/>
          <w:szCs w:val="24"/>
        </w:rPr>
        <w:t>но связан с другими  предметами</w:t>
      </w:r>
      <w:r w:rsidRPr="00C22985">
        <w:rPr>
          <w:rFonts w:ascii="Times New Roman" w:hAnsi="Times New Roman" w:cs="Times New Roman"/>
          <w:sz w:val="24"/>
          <w:szCs w:val="24"/>
        </w:rPr>
        <w:t xml:space="preserve">:  </w:t>
      </w:r>
      <w:r w:rsidR="00F87160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Ансамбль</w:t>
      </w:r>
      <w:r w:rsidR="00F87160">
        <w:rPr>
          <w:rFonts w:ascii="Times New Roman" w:hAnsi="Times New Roman" w:cs="Times New Roman"/>
          <w:sz w:val="24"/>
          <w:szCs w:val="24"/>
        </w:rPr>
        <w:t>», «</w:t>
      </w:r>
      <w:r w:rsidRPr="00C22985">
        <w:rPr>
          <w:rFonts w:ascii="Times New Roman" w:hAnsi="Times New Roman" w:cs="Times New Roman"/>
          <w:sz w:val="24"/>
          <w:szCs w:val="24"/>
        </w:rPr>
        <w:t>Оркестр</w:t>
      </w:r>
      <w:r w:rsidR="00F87160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F87160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Хоровой класс</w:t>
      </w:r>
      <w:r w:rsidR="00F87160">
        <w:rPr>
          <w:rFonts w:ascii="Times New Roman" w:hAnsi="Times New Roman" w:cs="Times New Roman"/>
          <w:sz w:val="24"/>
          <w:szCs w:val="24"/>
        </w:rPr>
        <w:t>»,</w:t>
      </w:r>
      <w:r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="00F87160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Сольфеджио</w:t>
      </w:r>
      <w:r w:rsidR="00F87160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F87160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Слушание музыки</w:t>
      </w:r>
      <w:r w:rsidR="00F87160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F87160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F87160">
        <w:rPr>
          <w:rFonts w:ascii="Times New Roman" w:hAnsi="Times New Roman" w:cs="Times New Roman"/>
          <w:sz w:val="24"/>
          <w:szCs w:val="24"/>
        </w:rPr>
        <w:t xml:space="preserve">». Предмет </w:t>
      </w:r>
      <w:r w:rsidRPr="00C22985">
        <w:rPr>
          <w:rFonts w:ascii="Times New Roman" w:hAnsi="Times New Roman" w:cs="Times New Roman"/>
          <w:sz w:val="24"/>
          <w:szCs w:val="24"/>
        </w:rPr>
        <w:t>«</w:t>
      </w:r>
      <w:r w:rsidR="00F87160">
        <w:rPr>
          <w:rFonts w:ascii="Times New Roman" w:hAnsi="Times New Roman" w:cs="Times New Roman"/>
          <w:sz w:val="24"/>
          <w:szCs w:val="24"/>
        </w:rPr>
        <w:t>Ударные инструменты</w:t>
      </w:r>
      <w:r w:rsidRPr="00C22985">
        <w:rPr>
          <w:rFonts w:ascii="Times New Roman" w:hAnsi="Times New Roman" w:cs="Times New Roman"/>
          <w:sz w:val="24"/>
          <w:szCs w:val="24"/>
        </w:rPr>
        <w:t>» направлен на приобретение учащимися знаний и умения играть на инструменте, развития творческих способностей, получения художественного образования, эстетического  и духовно-нравственного воспитания.</w:t>
      </w:r>
    </w:p>
    <w:p w:rsidR="00BD582D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1C3D13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bookmarkStart w:id="0" w:name="_GoBack"/>
      <w:bookmarkEnd w:id="0"/>
      <w:r w:rsidRPr="00C22985">
        <w:rPr>
          <w:rFonts w:ascii="Times New Roman" w:hAnsi="Times New Roman" w:cs="Times New Roman"/>
          <w:sz w:val="24"/>
          <w:szCs w:val="24"/>
        </w:rPr>
        <w:t xml:space="preserve"> «</w:t>
      </w:r>
      <w:r w:rsidR="00F87160">
        <w:rPr>
          <w:rFonts w:ascii="Times New Roman" w:hAnsi="Times New Roman" w:cs="Times New Roman"/>
          <w:sz w:val="24"/>
          <w:szCs w:val="24"/>
        </w:rPr>
        <w:t>У</w:t>
      </w:r>
      <w:r w:rsidRPr="00C22985">
        <w:rPr>
          <w:rFonts w:ascii="Times New Roman" w:hAnsi="Times New Roman" w:cs="Times New Roman"/>
          <w:sz w:val="24"/>
          <w:szCs w:val="24"/>
        </w:rPr>
        <w:t>дарные инструменты»  поступивших в</w:t>
      </w:r>
      <w:r w:rsidRPr="00C2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ДШИ  На Петроградской в 1ый класс  в возрасте с 6,5 до 9 лет составляет 8 лет  Срок освоения программы учащимися, которые планируют</w:t>
      </w:r>
      <w:r w:rsidR="00DB027F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поступать в музыкальные училища может быть продлён ещё на один год (9ый  класс)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582D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Форма проведения учебн</w:t>
      </w:r>
      <w:r w:rsidR="00EE2B2F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EE2B2F">
        <w:rPr>
          <w:rFonts w:ascii="Times New Roman" w:hAnsi="Times New Roman" w:cs="Times New Roman"/>
          <w:sz w:val="24"/>
          <w:szCs w:val="24"/>
        </w:rPr>
        <w:t>занятия—индивидуальный</w:t>
      </w:r>
      <w:proofErr w:type="gramEnd"/>
      <w:r w:rsidR="00EE2B2F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C22985">
        <w:rPr>
          <w:rFonts w:ascii="Times New Roman" w:hAnsi="Times New Roman" w:cs="Times New Roman"/>
          <w:sz w:val="24"/>
          <w:szCs w:val="24"/>
        </w:rPr>
        <w:t xml:space="preserve">. Занятия проходят в соответствии с 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 xml:space="preserve"> планом—два занятия в неделю. Продолжительность в 1-4 классах  - академический час, в 5-8 классах –</w:t>
      </w:r>
      <w:r w:rsidR="00EE2B2F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полтора.</w:t>
      </w:r>
    </w:p>
    <w:p w:rsidR="00BD582D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Процесс обучения игры на ударных инструментах включает в себя приобретение  знания музыкальной грамоты, умение читать ноты с листа, приобретение учащимися  навыков, необходимых в сольном, ансамблевом и оркестровом исполнительстве, концертных выступлениях и в самостоятельном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>.</w:t>
      </w:r>
    </w:p>
    <w:p w:rsidR="00FF2BD9" w:rsidRPr="00C22985" w:rsidRDefault="00BD582D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  <w:r w:rsidR="00710D5E">
        <w:rPr>
          <w:rFonts w:ascii="Times New Roman" w:hAnsi="Times New Roman" w:cs="Times New Roman"/>
          <w:sz w:val="24"/>
          <w:szCs w:val="24"/>
        </w:rPr>
        <w:t>.</w:t>
      </w:r>
    </w:p>
    <w:sectPr w:rsidR="00FF2BD9" w:rsidRPr="00C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A"/>
    <w:rsid w:val="001C3D13"/>
    <w:rsid w:val="00215446"/>
    <w:rsid w:val="004C506C"/>
    <w:rsid w:val="004E3903"/>
    <w:rsid w:val="004F4938"/>
    <w:rsid w:val="00537F34"/>
    <w:rsid w:val="00590B88"/>
    <w:rsid w:val="006951E2"/>
    <w:rsid w:val="00710D5E"/>
    <w:rsid w:val="0073665E"/>
    <w:rsid w:val="007779DF"/>
    <w:rsid w:val="00794BE5"/>
    <w:rsid w:val="0087697D"/>
    <w:rsid w:val="00892E6A"/>
    <w:rsid w:val="00927A83"/>
    <w:rsid w:val="00980A54"/>
    <w:rsid w:val="009C052A"/>
    <w:rsid w:val="009C5540"/>
    <w:rsid w:val="00A02D2A"/>
    <w:rsid w:val="00B764EA"/>
    <w:rsid w:val="00BD1C69"/>
    <w:rsid w:val="00BD582D"/>
    <w:rsid w:val="00C22985"/>
    <w:rsid w:val="00D92921"/>
    <w:rsid w:val="00DB027F"/>
    <w:rsid w:val="00EA3C4F"/>
    <w:rsid w:val="00ED5A1E"/>
    <w:rsid w:val="00EE2B2F"/>
    <w:rsid w:val="00F12E61"/>
    <w:rsid w:val="00F1464D"/>
    <w:rsid w:val="00F64CA2"/>
    <w:rsid w:val="00F87160"/>
    <w:rsid w:val="00FE2313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9</cp:revision>
  <dcterms:created xsi:type="dcterms:W3CDTF">2017-06-13T11:30:00Z</dcterms:created>
  <dcterms:modified xsi:type="dcterms:W3CDTF">2017-06-13T11:43:00Z</dcterms:modified>
</cp:coreProperties>
</file>