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>
        <w:rPr>
          <w:rFonts w:ascii="Times New Roman" w:hAnsi="Times New Roman" w:cs="Times New Roman"/>
          <w:b/>
          <w:sz w:val="24"/>
        </w:rPr>
        <w:t>«</w:t>
      </w:r>
      <w:r w:rsidR="009B2B7C">
        <w:rPr>
          <w:rFonts w:ascii="Times New Roman" w:hAnsi="Times New Roman" w:cs="Times New Roman"/>
          <w:b/>
          <w:sz w:val="24"/>
        </w:rPr>
        <w:t>Домра</w:t>
      </w:r>
      <w:r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«Народные инструменты»</w:t>
      </w:r>
    </w:p>
    <w:p w:rsidR="005B3E8D" w:rsidRDefault="005B3E8D" w:rsidP="005B3E8D">
      <w:pPr>
        <w:jc w:val="center"/>
        <w:rPr>
          <w:rFonts w:ascii="Times New Roman" w:hAnsi="Times New Roman" w:cs="Times New Roman"/>
          <w:sz w:val="24"/>
        </w:rPr>
      </w:pPr>
    </w:p>
    <w:p w:rsidR="005E02B9" w:rsidRDefault="005E02B9" w:rsidP="005E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Разработчик – преподаватель класса </w:t>
      </w:r>
      <w:r w:rsidR="00401D0C">
        <w:rPr>
          <w:rFonts w:ascii="Times New Roman" w:hAnsi="Times New Roman" w:cs="Times New Roman"/>
          <w:sz w:val="24"/>
        </w:rPr>
        <w:t>домры</w:t>
      </w:r>
      <w:r>
        <w:rPr>
          <w:rFonts w:ascii="Times New Roman" w:hAnsi="Times New Roman" w:cs="Times New Roman"/>
          <w:sz w:val="24"/>
        </w:rPr>
        <w:t xml:space="preserve"> ОНИ </w:t>
      </w:r>
      <w:proofErr w:type="spellStart"/>
      <w:r w:rsidR="00401D0C">
        <w:rPr>
          <w:rFonts w:ascii="Times New Roman" w:hAnsi="Times New Roman" w:cs="Times New Roman"/>
          <w:sz w:val="24"/>
        </w:rPr>
        <w:t>Градова</w:t>
      </w:r>
      <w:proofErr w:type="spellEnd"/>
      <w:r w:rsidR="00401D0C">
        <w:rPr>
          <w:rFonts w:ascii="Times New Roman" w:hAnsi="Times New Roman" w:cs="Times New Roman"/>
          <w:sz w:val="24"/>
        </w:rPr>
        <w:t xml:space="preserve"> М. А.</w:t>
      </w:r>
    </w:p>
    <w:p w:rsidR="005E02B9" w:rsidRDefault="005E02B9" w:rsidP="00F530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Учебный предмет «</w:t>
      </w:r>
      <w:r w:rsidR="00907556">
        <w:rPr>
          <w:rFonts w:ascii="Times New Roman" w:hAnsi="Times New Roman" w:cs="Times New Roman"/>
          <w:sz w:val="24"/>
        </w:rPr>
        <w:t>Домра</w:t>
      </w:r>
      <w:r>
        <w:rPr>
          <w:rFonts w:ascii="Times New Roman" w:hAnsi="Times New Roman" w:cs="Times New Roman"/>
          <w:sz w:val="24"/>
        </w:rPr>
        <w:t xml:space="preserve">» является обязательной частью ДПОП «Народные инструменты», входит в предметную область «Музыкальное исполнительство» и находится во внутренней взаимосвязи со всеми учебными предметами: «Ансамбль», «Фортепиано», «Сольфеджио», «Слушание музыки», «Музыкальная литература» и т. д. направлен на приобретение детьми знаний, умений и навыков игры на </w:t>
      </w:r>
      <w:r w:rsidR="00F1195A">
        <w:rPr>
          <w:rFonts w:ascii="Times New Roman" w:hAnsi="Times New Roman" w:cs="Times New Roman"/>
          <w:sz w:val="24"/>
        </w:rPr>
        <w:t>домре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, опыта творческой деятельности, получения художественного образования, эстетического воспитания и духовно-нравственного развития.</w:t>
      </w:r>
    </w:p>
    <w:p w:rsidR="005E02B9" w:rsidRDefault="005E02B9" w:rsidP="00F530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Срок освоения программы УП «</w:t>
      </w:r>
      <w:r w:rsidR="00F1195A">
        <w:rPr>
          <w:rFonts w:ascii="Times New Roman" w:hAnsi="Times New Roman" w:cs="Times New Roman"/>
          <w:sz w:val="24"/>
        </w:rPr>
        <w:t>Домра</w:t>
      </w:r>
      <w:r>
        <w:rPr>
          <w:rFonts w:ascii="Times New Roman" w:hAnsi="Times New Roman" w:cs="Times New Roman"/>
          <w:sz w:val="24"/>
        </w:rPr>
        <w:t>» для детей, поступивших в образовательное учреждение в первый класс в возрасте с 6 лет 6 месяцев до 9 лет, составляет – 8 лет.</w:t>
      </w:r>
    </w:p>
    <w:p w:rsidR="005E02B9" w:rsidRDefault="005E02B9" w:rsidP="00F530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Срок освоения программы для детей, не закончивших освоения образовательной программы основного общего образования или среднего (полного)  общего образования и планирующих к поступлению в образовательные учреждения, реализующие основные профессиональные образовательные программы в области музыкального искусства, может быть продлён на год (9 класс).</w:t>
      </w:r>
    </w:p>
    <w:p w:rsidR="005E02B9" w:rsidRDefault="005E02B9" w:rsidP="00F530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Форма проведения аудиторного учебного занятия – индивидуальный урок. Занятия проводятся в соответствии с учебным планом (2 раза в неделю). Продолжительность занятия – 45 минут. </w:t>
      </w:r>
    </w:p>
    <w:p w:rsidR="005E02B9" w:rsidRDefault="005E02B9" w:rsidP="00F530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Обучение игре на </w:t>
      </w:r>
      <w:r w:rsidR="00F1195A">
        <w:rPr>
          <w:rFonts w:ascii="Times New Roman" w:hAnsi="Times New Roman" w:cs="Times New Roman"/>
          <w:sz w:val="24"/>
        </w:rPr>
        <w:t>домре</w:t>
      </w:r>
      <w:r>
        <w:rPr>
          <w:rFonts w:ascii="Times New Roman" w:hAnsi="Times New Roman" w:cs="Times New Roman"/>
          <w:sz w:val="24"/>
        </w:rPr>
        <w:t xml:space="preserve"> включает в себя приобретение знаний по музыкальной грамоте, чтение нот с листа, навыки сольной игры, концертной деятельности и самостоятельная работа. </w:t>
      </w:r>
    </w:p>
    <w:p w:rsidR="005E02B9" w:rsidRDefault="005E02B9" w:rsidP="00F530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ДПОП «Народные инструменты». </w:t>
      </w:r>
    </w:p>
    <w:p w:rsidR="005E02B9" w:rsidRPr="005B3E8D" w:rsidRDefault="005E02B9" w:rsidP="005E02B9">
      <w:pPr>
        <w:rPr>
          <w:rFonts w:ascii="Times New Roman" w:hAnsi="Times New Roman" w:cs="Times New Roman"/>
          <w:sz w:val="24"/>
        </w:rPr>
      </w:pPr>
    </w:p>
    <w:sectPr w:rsidR="005E02B9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401D0C"/>
    <w:rsid w:val="005B3E8D"/>
    <w:rsid w:val="005E02B9"/>
    <w:rsid w:val="00907556"/>
    <w:rsid w:val="009B2B7C"/>
    <w:rsid w:val="00A0633E"/>
    <w:rsid w:val="00C13218"/>
    <w:rsid w:val="00F1195A"/>
    <w:rsid w:val="00F5221C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6</cp:revision>
  <dcterms:created xsi:type="dcterms:W3CDTF">2017-06-07T10:29:00Z</dcterms:created>
  <dcterms:modified xsi:type="dcterms:W3CDTF">2017-06-07T10:31:00Z</dcterms:modified>
</cp:coreProperties>
</file>